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5BC71C" w14:textId="77777777" w:rsidR="005A00A1" w:rsidRPr="00832692" w:rsidRDefault="005A00A1">
      <w:pPr>
        <w:rPr>
          <w:rFonts w:ascii="Arial" w:hAnsi="Arial" w:cs="Arial"/>
        </w:rPr>
      </w:pPr>
    </w:p>
    <w:p w14:paraId="2EF28265" w14:textId="77777777" w:rsidR="007E4AD0" w:rsidRPr="00832692" w:rsidRDefault="009B123F" w:rsidP="00EF44B7">
      <w:pPr>
        <w:spacing w:line="360" w:lineRule="auto"/>
        <w:rPr>
          <w:rFonts w:ascii="Arial" w:hAnsi="Arial" w:cs="Arial"/>
        </w:rPr>
      </w:pPr>
      <w:r w:rsidRPr="00832692">
        <w:rPr>
          <w:rFonts w:ascii="Arial" w:hAnsi="Arial" w:cs="Arial"/>
        </w:rPr>
        <w:t>Informanter er valgt med bakgrunn i</w:t>
      </w:r>
      <w:r w:rsidR="00BB2EE8" w:rsidRPr="00832692">
        <w:rPr>
          <w:rFonts w:ascii="Arial" w:hAnsi="Arial" w:cs="Arial"/>
        </w:rPr>
        <w:t>:</w:t>
      </w:r>
    </w:p>
    <w:p w14:paraId="28813509" w14:textId="77777777" w:rsidR="00BB2EE8" w:rsidRPr="00832692" w:rsidRDefault="00BB2EE8" w:rsidP="00BB2EE8">
      <w:pPr>
        <w:pStyle w:val="Listeavsnitt"/>
        <w:numPr>
          <w:ilvl w:val="0"/>
          <w:numId w:val="2"/>
        </w:numPr>
        <w:spacing w:line="360" w:lineRule="auto"/>
        <w:rPr>
          <w:rFonts w:ascii="Arial" w:hAnsi="Arial" w:cs="Arial"/>
        </w:rPr>
      </w:pPr>
      <w:r w:rsidRPr="00832692">
        <w:rPr>
          <w:rFonts w:ascii="Arial" w:hAnsi="Arial" w:cs="Arial"/>
        </w:rPr>
        <w:t>Det forventes at de utvalgte informantene har et grunnlag for å uttale seg om risikostyring i med fokus på byutvikling.</w:t>
      </w:r>
    </w:p>
    <w:p w14:paraId="7FDC53A9" w14:textId="77777777" w:rsidR="00BB2EE8" w:rsidRPr="00832692" w:rsidRDefault="00BB2EE8" w:rsidP="00BB2EE8">
      <w:pPr>
        <w:pStyle w:val="Listeavsnitt"/>
        <w:numPr>
          <w:ilvl w:val="0"/>
          <w:numId w:val="2"/>
        </w:numPr>
        <w:spacing w:line="360" w:lineRule="auto"/>
        <w:rPr>
          <w:rFonts w:ascii="Arial" w:hAnsi="Arial" w:cs="Arial"/>
        </w:rPr>
      </w:pPr>
      <w:r w:rsidRPr="00832692">
        <w:rPr>
          <w:rFonts w:ascii="Arial" w:hAnsi="Arial" w:cs="Arial"/>
        </w:rPr>
        <w:t>Interne ansatte i kommunen. Som arbeider med kommuneplan, kommunedelplaner, område og reguleringsplaner. Ulike tjenesteområder i kommunen som oppvekst barn og unge, helse og velferd, oppvekst skole</w:t>
      </w:r>
      <w:r w:rsidR="001B3849" w:rsidRPr="00832692">
        <w:rPr>
          <w:rFonts w:ascii="Arial" w:hAnsi="Arial" w:cs="Arial"/>
        </w:rPr>
        <w:t>, innovasjon og digitalisering, byutvikling og teknisk, Sandnes havn KF, Sandnes eiendomsselskap KF og Sandnes tomteselskap KF</w:t>
      </w:r>
      <w:r w:rsidRPr="00832692">
        <w:rPr>
          <w:rFonts w:ascii="Arial" w:hAnsi="Arial" w:cs="Arial"/>
        </w:rPr>
        <w:t>.</w:t>
      </w:r>
    </w:p>
    <w:p w14:paraId="42827FD8" w14:textId="77777777" w:rsidR="00BB2EE8" w:rsidRPr="00832692" w:rsidRDefault="00BB2EE8" w:rsidP="00BB2EE8">
      <w:pPr>
        <w:pStyle w:val="Listeavsnitt"/>
        <w:numPr>
          <w:ilvl w:val="0"/>
          <w:numId w:val="2"/>
        </w:numPr>
        <w:spacing w:line="360" w:lineRule="auto"/>
        <w:rPr>
          <w:rFonts w:ascii="Arial" w:hAnsi="Arial" w:cs="Arial"/>
        </w:rPr>
      </w:pPr>
      <w:r w:rsidRPr="00832692">
        <w:rPr>
          <w:rFonts w:ascii="Arial" w:hAnsi="Arial" w:cs="Arial"/>
        </w:rPr>
        <w:t>Samtidig er noen av medlemmene i det kommunale beredskapsrådet valgt som representanter for nødetater og frivillige foreninger (FORF)</w:t>
      </w:r>
    </w:p>
    <w:p w14:paraId="236F4847" w14:textId="30C48A62" w:rsidR="00BB2EE8" w:rsidRPr="00832692" w:rsidRDefault="00B5764C" w:rsidP="00B5764C">
      <w:pPr>
        <w:tabs>
          <w:tab w:val="left" w:pos="7163"/>
        </w:tabs>
        <w:spacing w:line="360" w:lineRule="auto"/>
        <w:rPr>
          <w:rFonts w:ascii="Arial" w:hAnsi="Arial" w:cs="Arial"/>
        </w:rPr>
      </w:pPr>
      <w:r w:rsidRPr="00832692">
        <w:rPr>
          <w:rFonts w:ascii="Arial" w:hAnsi="Arial" w:cs="Arial"/>
        </w:rPr>
        <w:t xml:space="preserve">Informanten er mann i alder av </w:t>
      </w:r>
      <w:r w:rsidR="00016708" w:rsidRPr="00832692">
        <w:rPr>
          <w:rFonts w:ascii="Arial" w:hAnsi="Arial" w:cs="Arial"/>
        </w:rPr>
        <w:t xml:space="preserve">45 år </w:t>
      </w:r>
      <w:r w:rsidRPr="00832692">
        <w:rPr>
          <w:rFonts w:ascii="Arial" w:hAnsi="Arial" w:cs="Arial"/>
        </w:rPr>
        <w:t>og bosatt i Sandnes kommune. Har i dag en sentral stilling knyttet til beredskapsplanlegging i Rogaland brann – og redning IKS. Han er også medlem av det kommunale beredskapsrådet i Sandnes.</w:t>
      </w:r>
    </w:p>
    <w:p w14:paraId="5E169124" w14:textId="192E89C7" w:rsidR="00B5764C" w:rsidRPr="00832692" w:rsidRDefault="00B5764C" w:rsidP="00B5764C">
      <w:pPr>
        <w:tabs>
          <w:tab w:val="left" w:pos="7163"/>
        </w:tabs>
        <w:spacing w:line="360" w:lineRule="auto"/>
        <w:rPr>
          <w:rFonts w:ascii="Arial" w:hAnsi="Arial" w:cs="Arial"/>
        </w:rPr>
      </w:pPr>
      <w:r w:rsidRPr="00832692">
        <w:rPr>
          <w:rFonts w:ascii="Arial" w:hAnsi="Arial" w:cs="Arial"/>
        </w:rPr>
        <w:t>Kompetanse:</w:t>
      </w:r>
      <w:r w:rsidR="00016708" w:rsidRPr="00832692">
        <w:rPr>
          <w:rFonts w:ascii="Arial" w:hAnsi="Arial" w:cs="Arial"/>
        </w:rPr>
        <w:t xml:space="preserve"> Fagbrev som feier og ambulansearbeider. Beredskapsledelse kurs fra høyskolen StordHaugesund.</w:t>
      </w:r>
    </w:p>
    <w:p w14:paraId="21E40FB3" w14:textId="370178F0" w:rsidR="00B5764C" w:rsidRPr="00832692" w:rsidRDefault="00B5764C" w:rsidP="00B5764C">
      <w:pPr>
        <w:tabs>
          <w:tab w:val="left" w:pos="7163"/>
        </w:tabs>
        <w:spacing w:line="360" w:lineRule="auto"/>
        <w:rPr>
          <w:rFonts w:ascii="Arial" w:hAnsi="Arial" w:cs="Arial"/>
        </w:rPr>
      </w:pPr>
      <w:r w:rsidRPr="00832692">
        <w:rPr>
          <w:rFonts w:ascii="Arial" w:hAnsi="Arial" w:cs="Arial"/>
        </w:rPr>
        <w:t>Arbeidserfaring:</w:t>
      </w:r>
      <w:r w:rsidR="00016708" w:rsidRPr="00832692">
        <w:rPr>
          <w:rFonts w:ascii="Arial" w:hAnsi="Arial" w:cs="Arial"/>
        </w:rPr>
        <w:t xml:space="preserve"> Feier, ambulansemedarbeider og nå seksjonsleder i Rogaland brann- og redning IKS</w:t>
      </w:r>
      <w:r w:rsidR="008F31B2" w:rsidRPr="00832692">
        <w:rPr>
          <w:rFonts w:ascii="Arial" w:hAnsi="Arial" w:cs="Arial"/>
        </w:rPr>
        <w:t xml:space="preserve"> </w:t>
      </w:r>
      <w:r w:rsidR="00016708" w:rsidRPr="00832692">
        <w:rPr>
          <w:rFonts w:ascii="Arial" w:hAnsi="Arial" w:cs="Arial"/>
        </w:rPr>
        <w:t>(</w:t>
      </w:r>
      <w:r w:rsidR="008F31B2" w:rsidRPr="00832692">
        <w:rPr>
          <w:rFonts w:ascii="Arial" w:hAnsi="Arial" w:cs="Arial"/>
        </w:rPr>
        <w:t>25 år</w:t>
      </w:r>
      <w:r w:rsidR="00016708" w:rsidRPr="00832692">
        <w:rPr>
          <w:rFonts w:ascii="Arial" w:hAnsi="Arial" w:cs="Arial"/>
        </w:rPr>
        <w:t>) erfaring i alt.</w:t>
      </w:r>
    </w:p>
    <w:p w14:paraId="7F349837" w14:textId="77777777" w:rsidR="00BB2EE8" w:rsidRPr="00832692" w:rsidRDefault="00BB2EE8" w:rsidP="00BB2EE8">
      <w:pPr>
        <w:spacing w:line="360" w:lineRule="auto"/>
        <w:rPr>
          <w:rFonts w:ascii="Arial" w:hAnsi="Arial" w:cs="Arial"/>
        </w:rPr>
      </w:pPr>
    </w:p>
    <w:p w14:paraId="1FC080AD" w14:textId="22CB0C5D" w:rsidR="007E4AD0" w:rsidRPr="00832692" w:rsidRDefault="007E4AD0" w:rsidP="00EF44B7">
      <w:pPr>
        <w:pStyle w:val="Listeavsnitt"/>
        <w:numPr>
          <w:ilvl w:val="0"/>
          <w:numId w:val="1"/>
        </w:numPr>
        <w:spacing w:line="360" w:lineRule="auto"/>
        <w:rPr>
          <w:rFonts w:ascii="Arial" w:hAnsi="Arial" w:cs="Arial"/>
          <w:b/>
        </w:rPr>
      </w:pPr>
      <w:r w:rsidRPr="00832692">
        <w:rPr>
          <w:rFonts w:ascii="Arial" w:hAnsi="Arial" w:cs="Arial"/>
          <w:b/>
        </w:rPr>
        <w:t xml:space="preserve">Kan du beskrive din tilnærming </w:t>
      </w:r>
      <w:r w:rsidR="00A32D2F" w:rsidRPr="00832692">
        <w:rPr>
          <w:rFonts w:ascii="Arial" w:hAnsi="Arial" w:cs="Arial"/>
          <w:b/>
        </w:rPr>
        <w:t>til begrepene</w:t>
      </w:r>
      <w:r w:rsidR="00EF44B7" w:rsidRPr="00832692">
        <w:rPr>
          <w:rFonts w:ascii="Arial" w:hAnsi="Arial" w:cs="Arial"/>
          <w:b/>
        </w:rPr>
        <w:t xml:space="preserve"> </w:t>
      </w:r>
      <w:r w:rsidRPr="00832692">
        <w:rPr>
          <w:rFonts w:ascii="Arial" w:hAnsi="Arial" w:cs="Arial"/>
          <w:b/>
        </w:rPr>
        <w:t>risiko og sårbarhet?</w:t>
      </w:r>
    </w:p>
    <w:p w14:paraId="62A6100B" w14:textId="63B1BDB2" w:rsidR="00B5764C" w:rsidRDefault="00B5764C" w:rsidP="00B5764C">
      <w:pPr>
        <w:pStyle w:val="Listeavsnitt"/>
        <w:spacing w:line="360" w:lineRule="auto"/>
        <w:rPr>
          <w:rFonts w:ascii="Arial" w:hAnsi="Arial" w:cs="Arial"/>
          <w:bCs/>
        </w:rPr>
      </w:pPr>
      <w:r w:rsidRPr="00832692">
        <w:rPr>
          <w:rFonts w:ascii="Arial" w:hAnsi="Arial" w:cs="Arial"/>
          <w:bCs/>
        </w:rPr>
        <w:t>Risiko for meg er det som kan skje, og sårbarhet blir mer tilstanden man kan ha når det gjelder å håndtere disse hendelsene. Vi kan ha mange typer risiko opp mot hva som kan inntreffe i samfunnet.</w:t>
      </w:r>
    </w:p>
    <w:p w14:paraId="34C74575" w14:textId="77777777" w:rsidR="00130CB0" w:rsidRPr="00832692" w:rsidRDefault="00130CB0" w:rsidP="00B5764C">
      <w:pPr>
        <w:pStyle w:val="Listeavsnitt"/>
        <w:spacing w:line="360" w:lineRule="auto"/>
        <w:rPr>
          <w:rFonts w:ascii="Arial" w:hAnsi="Arial" w:cs="Arial"/>
          <w:bCs/>
        </w:rPr>
      </w:pPr>
    </w:p>
    <w:p w14:paraId="371528B7" w14:textId="17C2620C" w:rsidR="007E4AD0" w:rsidRPr="00832692" w:rsidRDefault="007E4AD0" w:rsidP="00EF44B7">
      <w:pPr>
        <w:pStyle w:val="Listeavsnitt"/>
        <w:numPr>
          <w:ilvl w:val="0"/>
          <w:numId w:val="1"/>
        </w:numPr>
        <w:spacing w:line="360" w:lineRule="auto"/>
        <w:rPr>
          <w:rFonts w:ascii="Arial" w:hAnsi="Arial" w:cs="Arial"/>
          <w:b/>
        </w:rPr>
      </w:pPr>
      <w:r w:rsidRPr="00832692">
        <w:rPr>
          <w:rFonts w:ascii="Arial" w:hAnsi="Arial" w:cs="Arial"/>
          <w:b/>
        </w:rPr>
        <w:t>Har du aktivt deltatt i arbeid med risiko- og sårbarhets analyser, og evt. hvordan vil du beskrive dette arbeidet?</w:t>
      </w:r>
    </w:p>
    <w:p w14:paraId="173816FE" w14:textId="3078BE8B" w:rsidR="00B5764C" w:rsidRDefault="00B5764C" w:rsidP="00130CB0">
      <w:pPr>
        <w:pStyle w:val="Listeavsnitt"/>
        <w:rPr>
          <w:rFonts w:ascii="Arial" w:hAnsi="Arial" w:cs="Arial"/>
          <w:bCs/>
        </w:rPr>
      </w:pPr>
      <w:r w:rsidRPr="00832692">
        <w:rPr>
          <w:rFonts w:ascii="Arial" w:hAnsi="Arial" w:cs="Arial"/>
          <w:bCs/>
        </w:rPr>
        <w:t>Har deltatt i flere risiko- og sårbarhetsanalyser for flere kommuner på Jæren og Nord- Jæren.</w:t>
      </w:r>
      <w:r w:rsidR="00130CB0">
        <w:rPr>
          <w:rFonts w:ascii="Arial" w:hAnsi="Arial" w:cs="Arial"/>
          <w:bCs/>
        </w:rPr>
        <w:t xml:space="preserve"> </w:t>
      </w:r>
      <w:r w:rsidRPr="00130CB0">
        <w:rPr>
          <w:rFonts w:ascii="Arial" w:hAnsi="Arial" w:cs="Arial"/>
          <w:bCs/>
        </w:rPr>
        <w:t>Her har jeg vært bidragsyter.</w:t>
      </w:r>
    </w:p>
    <w:p w14:paraId="2332B4C9" w14:textId="77777777" w:rsidR="00130CB0" w:rsidRPr="00130CB0" w:rsidRDefault="00130CB0" w:rsidP="00130CB0">
      <w:pPr>
        <w:pStyle w:val="Listeavsnitt"/>
        <w:rPr>
          <w:rFonts w:ascii="Arial" w:hAnsi="Arial" w:cs="Arial"/>
          <w:bCs/>
        </w:rPr>
      </w:pPr>
      <w:bookmarkStart w:id="0" w:name="_GoBack"/>
      <w:bookmarkEnd w:id="0"/>
    </w:p>
    <w:p w14:paraId="41C7D357" w14:textId="2907C7E6" w:rsidR="00A32D2F" w:rsidRPr="00832692" w:rsidRDefault="00A32D2F" w:rsidP="00A32D2F">
      <w:pPr>
        <w:pStyle w:val="Listeavsnitt"/>
        <w:numPr>
          <w:ilvl w:val="0"/>
          <w:numId w:val="1"/>
        </w:numPr>
        <w:spacing w:line="360" w:lineRule="auto"/>
        <w:rPr>
          <w:rFonts w:ascii="Arial" w:hAnsi="Arial" w:cs="Arial"/>
          <w:b/>
        </w:rPr>
      </w:pPr>
      <w:r w:rsidRPr="00832692">
        <w:rPr>
          <w:rFonts w:ascii="Arial" w:hAnsi="Arial" w:cs="Arial"/>
          <w:b/>
        </w:rPr>
        <w:t>Hvordan vil du beskrive usikkerhet i forhold til arbeid med risiko- og sårbarhetsanalyser?</w:t>
      </w:r>
    </w:p>
    <w:p w14:paraId="2A8C7F79" w14:textId="6B4E5823" w:rsidR="00B5764C" w:rsidRDefault="006531EE" w:rsidP="00B5764C">
      <w:pPr>
        <w:pStyle w:val="Listeavsnitt"/>
        <w:spacing w:line="360" w:lineRule="auto"/>
        <w:rPr>
          <w:rFonts w:ascii="Arial" w:hAnsi="Arial" w:cs="Arial"/>
          <w:bCs/>
        </w:rPr>
      </w:pPr>
      <w:r w:rsidRPr="00832692">
        <w:rPr>
          <w:rFonts w:ascii="Arial" w:hAnsi="Arial" w:cs="Arial"/>
          <w:bCs/>
        </w:rPr>
        <w:t>Det er alltid usikkerhet i forhold til utarbeidelse av slike analyser. Det viser hendelser i ettertid.</w:t>
      </w:r>
    </w:p>
    <w:p w14:paraId="37981DBE" w14:textId="61B9D292" w:rsidR="00130CB0" w:rsidRDefault="00130CB0" w:rsidP="00B5764C">
      <w:pPr>
        <w:pStyle w:val="Listeavsnitt"/>
        <w:spacing w:line="360" w:lineRule="auto"/>
        <w:rPr>
          <w:rFonts w:ascii="Arial" w:hAnsi="Arial" w:cs="Arial"/>
          <w:bCs/>
        </w:rPr>
      </w:pPr>
    </w:p>
    <w:p w14:paraId="30D00EFF" w14:textId="77777777" w:rsidR="00130CB0" w:rsidRPr="00832692" w:rsidRDefault="00130CB0" w:rsidP="00B5764C">
      <w:pPr>
        <w:pStyle w:val="Listeavsnitt"/>
        <w:spacing w:line="360" w:lineRule="auto"/>
        <w:rPr>
          <w:rFonts w:ascii="Arial" w:hAnsi="Arial" w:cs="Arial"/>
          <w:bCs/>
        </w:rPr>
      </w:pPr>
    </w:p>
    <w:p w14:paraId="2A0388CC" w14:textId="6B031248" w:rsidR="00A32D2F" w:rsidRPr="00832692" w:rsidRDefault="00A32D2F" w:rsidP="00EF44B7">
      <w:pPr>
        <w:pStyle w:val="Listeavsnitt"/>
        <w:numPr>
          <w:ilvl w:val="0"/>
          <w:numId w:val="1"/>
        </w:numPr>
        <w:spacing w:line="360" w:lineRule="auto"/>
        <w:rPr>
          <w:rFonts w:ascii="Arial" w:hAnsi="Arial" w:cs="Arial"/>
          <w:b/>
        </w:rPr>
      </w:pPr>
      <w:r w:rsidRPr="00832692">
        <w:rPr>
          <w:rFonts w:ascii="Arial" w:hAnsi="Arial" w:cs="Arial"/>
          <w:b/>
        </w:rPr>
        <w:lastRenderedPageBreak/>
        <w:t>Er helhetlig risiko- og sårbarhetsanalyse viktige for kommunale rapporter?</w:t>
      </w:r>
    </w:p>
    <w:p w14:paraId="2F494362" w14:textId="5E058027" w:rsidR="00B5764C" w:rsidRPr="00832692" w:rsidRDefault="00302899" w:rsidP="00302899">
      <w:pPr>
        <w:pStyle w:val="Listeavsnitt"/>
        <w:spacing w:line="360" w:lineRule="auto"/>
        <w:rPr>
          <w:rFonts w:ascii="Arial" w:hAnsi="Arial" w:cs="Arial"/>
          <w:bCs/>
        </w:rPr>
      </w:pPr>
      <w:r w:rsidRPr="00832692">
        <w:rPr>
          <w:rFonts w:ascii="Arial" w:hAnsi="Arial" w:cs="Arial"/>
          <w:bCs/>
        </w:rPr>
        <w:t>Ja, det vil jeg si. Både på kommuneplannivå og i detalj reguleringsplaner særlig med tanke på tillatelser som gis til ulike typer næringsformål når dette i flere tilfeller kan gi et komplekst risikobilde. Det er viktig at kommunen er klar over sin egen risiko og andres gjennom dette arbeidet.</w:t>
      </w:r>
    </w:p>
    <w:p w14:paraId="6FE13F60" w14:textId="77777777" w:rsidR="00B5764C" w:rsidRPr="00832692" w:rsidRDefault="00B5764C" w:rsidP="00B5764C">
      <w:pPr>
        <w:pStyle w:val="Listeavsnitt"/>
        <w:spacing w:line="360" w:lineRule="auto"/>
        <w:rPr>
          <w:rFonts w:ascii="Arial" w:hAnsi="Arial" w:cs="Arial"/>
          <w:b/>
        </w:rPr>
      </w:pPr>
    </w:p>
    <w:p w14:paraId="64A3CBEE" w14:textId="24CA5D9F" w:rsidR="007E4AD0" w:rsidRPr="00832692" w:rsidRDefault="007E4AD0" w:rsidP="00EF44B7">
      <w:pPr>
        <w:pStyle w:val="Listeavsnitt"/>
        <w:numPr>
          <w:ilvl w:val="0"/>
          <w:numId w:val="1"/>
        </w:numPr>
        <w:spacing w:line="360" w:lineRule="auto"/>
        <w:rPr>
          <w:rFonts w:ascii="Arial" w:hAnsi="Arial" w:cs="Arial"/>
          <w:b/>
        </w:rPr>
      </w:pPr>
      <w:r w:rsidRPr="00832692">
        <w:rPr>
          <w:rFonts w:ascii="Arial" w:hAnsi="Arial" w:cs="Arial"/>
          <w:b/>
        </w:rPr>
        <w:t>Har du et forhold til risikostyring og dette begrepet?</w:t>
      </w:r>
    </w:p>
    <w:p w14:paraId="027667D8" w14:textId="38DC0BF4" w:rsidR="00B5764C" w:rsidRDefault="0049410C" w:rsidP="00B5764C">
      <w:pPr>
        <w:pStyle w:val="Listeavsnitt"/>
        <w:spacing w:line="360" w:lineRule="auto"/>
        <w:rPr>
          <w:rFonts w:ascii="Arial" w:hAnsi="Arial" w:cs="Arial"/>
          <w:bCs/>
        </w:rPr>
      </w:pPr>
      <w:r w:rsidRPr="00832692">
        <w:rPr>
          <w:rFonts w:ascii="Arial" w:hAnsi="Arial" w:cs="Arial"/>
          <w:bCs/>
        </w:rPr>
        <w:t xml:space="preserve">Ja, opplever at vi gjør dette i egen organisasjon. Vi gir uttale til flere arealplaner og byggesaker i våre </w:t>
      </w:r>
      <w:r w:rsidR="006059D6" w:rsidRPr="00832692">
        <w:rPr>
          <w:rFonts w:ascii="Arial" w:hAnsi="Arial" w:cs="Arial"/>
          <w:bCs/>
        </w:rPr>
        <w:t>eier</w:t>
      </w:r>
      <w:r w:rsidR="00016708" w:rsidRPr="00832692">
        <w:rPr>
          <w:rFonts w:ascii="Arial" w:hAnsi="Arial" w:cs="Arial"/>
          <w:bCs/>
        </w:rPr>
        <w:t>k</w:t>
      </w:r>
      <w:r w:rsidRPr="00832692">
        <w:rPr>
          <w:rFonts w:ascii="Arial" w:hAnsi="Arial" w:cs="Arial"/>
          <w:bCs/>
        </w:rPr>
        <w:t>ommuner. For egen del vurderer vi til enhver tid utstyr, mannskap og kompetanse til å håndtere den risikoen vi står overfor.</w:t>
      </w:r>
    </w:p>
    <w:p w14:paraId="6CC355C5" w14:textId="77777777" w:rsidR="00130CB0" w:rsidRPr="00832692" w:rsidRDefault="00130CB0" w:rsidP="00B5764C">
      <w:pPr>
        <w:pStyle w:val="Listeavsnitt"/>
        <w:spacing w:line="360" w:lineRule="auto"/>
        <w:rPr>
          <w:rFonts w:ascii="Arial" w:hAnsi="Arial" w:cs="Arial"/>
          <w:bCs/>
        </w:rPr>
      </w:pPr>
    </w:p>
    <w:p w14:paraId="7AD350C9" w14:textId="137A8899" w:rsidR="007E4AD0" w:rsidRPr="00832692" w:rsidRDefault="007E4AD0" w:rsidP="00EF44B7">
      <w:pPr>
        <w:pStyle w:val="Listeavsnitt"/>
        <w:numPr>
          <w:ilvl w:val="0"/>
          <w:numId w:val="1"/>
        </w:numPr>
        <w:spacing w:line="360" w:lineRule="auto"/>
        <w:rPr>
          <w:rFonts w:ascii="Arial" w:hAnsi="Arial" w:cs="Arial"/>
          <w:b/>
        </w:rPr>
      </w:pPr>
      <w:r w:rsidRPr="00832692">
        <w:rPr>
          <w:rFonts w:ascii="Arial" w:hAnsi="Arial" w:cs="Arial"/>
          <w:b/>
        </w:rPr>
        <w:t xml:space="preserve">Hvilke kriterier legges til grunn for arbeidet med </w:t>
      </w:r>
      <w:r w:rsidR="00BD7BEF" w:rsidRPr="00832692">
        <w:rPr>
          <w:rFonts w:ascii="Arial" w:hAnsi="Arial" w:cs="Arial"/>
          <w:b/>
        </w:rPr>
        <w:t>samfunnssikkerhet og beredskap i det norske samfunnet, er det spesielle instanser du vil nevne her?</w:t>
      </w:r>
    </w:p>
    <w:p w14:paraId="7D92B9E1" w14:textId="71483889" w:rsidR="00B5764C" w:rsidRPr="00832692" w:rsidRDefault="0049410C" w:rsidP="0049410C">
      <w:pPr>
        <w:pStyle w:val="Listeavsnitt"/>
        <w:spacing w:line="360" w:lineRule="auto"/>
        <w:rPr>
          <w:rFonts w:ascii="Arial" w:hAnsi="Arial" w:cs="Arial"/>
          <w:bCs/>
        </w:rPr>
      </w:pPr>
      <w:r w:rsidRPr="00832692">
        <w:rPr>
          <w:rFonts w:ascii="Arial" w:hAnsi="Arial" w:cs="Arial"/>
          <w:bCs/>
        </w:rPr>
        <w:t xml:space="preserve">Vi vil fort se til DSB og det ansvar og føringer de legger til brannvesenet nasjonalt i forhold til dimensjonering. Hvordan skal samfunnet dimensjoneres i forhold til brannrisiko? Vi er også mer oppmerksom på PLIVO hendelser etter 22. juli hendelsen. I tillegg har vi krav om å yte førstehjelp på skadestedet eller i andre situasjoner. «First responder». </w:t>
      </w:r>
    </w:p>
    <w:p w14:paraId="5ED71D7A" w14:textId="77777777" w:rsidR="00B5764C" w:rsidRPr="00832692" w:rsidRDefault="00B5764C" w:rsidP="00B5764C">
      <w:pPr>
        <w:pStyle w:val="Listeavsnitt"/>
        <w:spacing w:line="360" w:lineRule="auto"/>
        <w:rPr>
          <w:rFonts w:ascii="Arial" w:hAnsi="Arial" w:cs="Arial"/>
          <w:b/>
        </w:rPr>
      </w:pPr>
    </w:p>
    <w:p w14:paraId="17CF1B5E" w14:textId="6FD97528" w:rsidR="00792441" w:rsidRPr="00832692" w:rsidRDefault="00792441" w:rsidP="00EF44B7">
      <w:pPr>
        <w:pStyle w:val="Listeavsnitt"/>
        <w:numPr>
          <w:ilvl w:val="0"/>
          <w:numId w:val="1"/>
        </w:numPr>
        <w:spacing w:line="360" w:lineRule="auto"/>
        <w:rPr>
          <w:rFonts w:ascii="Arial" w:hAnsi="Arial" w:cs="Arial"/>
          <w:b/>
        </w:rPr>
      </w:pPr>
      <w:r w:rsidRPr="00832692">
        <w:rPr>
          <w:rFonts w:ascii="Arial" w:hAnsi="Arial" w:cs="Arial"/>
          <w:b/>
        </w:rPr>
        <w:t>Er det spesielle lover eller forskrifter som regulerer arbeidet med samfunnssikkerhet i norske kommuner?</w:t>
      </w:r>
    </w:p>
    <w:p w14:paraId="04707CE4" w14:textId="57FEE149" w:rsidR="00B5764C" w:rsidRPr="00832692" w:rsidRDefault="0049410C" w:rsidP="00B5764C">
      <w:pPr>
        <w:pStyle w:val="Listeavsnitt"/>
        <w:spacing w:line="360" w:lineRule="auto"/>
        <w:rPr>
          <w:rFonts w:ascii="Arial" w:hAnsi="Arial" w:cs="Arial"/>
          <w:bCs/>
        </w:rPr>
      </w:pPr>
      <w:r w:rsidRPr="00832692">
        <w:rPr>
          <w:rFonts w:ascii="Arial" w:hAnsi="Arial" w:cs="Arial"/>
          <w:bCs/>
        </w:rPr>
        <w:t>Vil nevne brann- og eksplosjonsvernloven</w:t>
      </w:r>
      <w:r w:rsidR="006059D6" w:rsidRPr="00832692">
        <w:rPr>
          <w:rFonts w:ascii="Arial" w:hAnsi="Arial" w:cs="Arial"/>
          <w:bCs/>
        </w:rPr>
        <w:t>, og helselovgivningen og kommunal beredskap.</w:t>
      </w:r>
    </w:p>
    <w:p w14:paraId="6815A3FB" w14:textId="77777777" w:rsidR="006059D6" w:rsidRPr="00832692" w:rsidRDefault="006059D6" w:rsidP="00B5764C">
      <w:pPr>
        <w:pStyle w:val="Listeavsnitt"/>
        <w:spacing w:line="360" w:lineRule="auto"/>
        <w:rPr>
          <w:rFonts w:ascii="Arial" w:hAnsi="Arial" w:cs="Arial"/>
          <w:bCs/>
        </w:rPr>
      </w:pPr>
    </w:p>
    <w:p w14:paraId="7F59B1CC" w14:textId="6A73E5F5" w:rsidR="00792441" w:rsidRPr="00832692" w:rsidRDefault="00792441" w:rsidP="00EF44B7">
      <w:pPr>
        <w:pStyle w:val="Listeavsnitt"/>
        <w:numPr>
          <w:ilvl w:val="0"/>
          <w:numId w:val="1"/>
        </w:numPr>
        <w:spacing w:line="360" w:lineRule="auto"/>
        <w:rPr>
          <w:rFonts w:ascii="Arial" w:hAnsi="Arial" w:cs="Arial"/>
          <w:b/>
        </w:rPr>
      </w:pPr>
      <w:r w:rsidRPr="00832692">
        <w:rPr>
          <w:rFonts w:ascii="Arial" w:hAnsi="Arial" w:cs="Arial"/>
          <w:b/>
        </w:rPr>
        <w:t xml:space="preserve">Er Sandnes kommune </w:t>
      </w:r>
      <w:r w:rsidR="004701DB" w:rsidRPr="00832692">
        <w:rPr>
          <w:rFonts w:ascii="Arial" w:hAnsi="Arial" w:cs="Arial"/>
          <w:b/>
        </w:rPr>
        <w:t xml:space="preserve">etter din oppfatning </w:t>
      </w:r>
      <w:r w:rsidRPr="00832692">
        <w:rPr>
          <w:rFonts w:ascii="Arial" w:hAnsi="Arial" w:cs="Arial"/>
          <w:b/>
        </w:rPr>
        <w:t>en pådriver for å fremheve arbeid med samfunnssikkerhet og beredskap?</w:t>
      </w:r>
    </w:p>
    <w:p w14:paraId="59111C75" w14:textId="73BF0C33" w:rsidR="00B5764C" w:rsidRPr="00832692" w:rsidRDefault="006059D6" w:rsidP="006059D6">
      <w:pPr>
        <w:pStyle w:val="Listeavsnitt"/>
        <w:spacing w:line="360" w:lineRule="auto"/>
        <w:rPr>
          <w:rFonts w:ascii="Arial" w:hAnsi="Arial" w:cs="Arial"/>
          <w:bCs/>
        </w:rPr>
      </w:pPr>
      <w:r w:rsidRPr="00832692">
        <w:rPr>
          <w:rFonts w:ascii="Arial" w:hAnsi="Arial" w:cs="Arial"/>
          <w:bCs/>
        </w:rPr>
        <w:t xml:space="preserve">Jeg opplever at kommunen er framoverlent på område. Vi som brannvesenet ser at de kommunene som har en egen stilling knyttet til beredskap er mer på enn de som ikke har dette. Vi ser en positiv utvikling i Sandnes. </w:t>
      </w:r>
    </w:p>
    <w:p w14:paraId="7B49CB81" w14:textId="77777777" w:rsidR="00B5764C" w:rsidRPr="00832692" w:rsidRDefault="00B5764C" w:rsidP="00B5764C">
      <w:pPr>
        <w:pStyle w:val="Listeavsnitt"/>
        <w:spacing w:line="360" w:lineRule="auto"/>
        <w:rPr>
          <w:rFonts w:ascii="Arial" w:hAnsi="Arial" w:cs="Arial"/>
          <w:b/>
        </w:rPr>
      </w:pPr>
    </w:p>
    <w:p w14:paraId="2F06D858" w14:textId="1DBD3F2B" w:rsidR="00792441" w:rsidRPr="00832692" w:rsidRDefault="00792441" w:rsidP="00EF44B7">
      <w:pPr>
        <w:pStyle w:val="Listeavsnitt"/>
        <w:numPr>
          <w:ilvl w:val="0"/>
          <w:numId w:val="1"/>
        </w:numPr>
        <w:spacing w:line="360" w:lineRule="auto"/>
        <w:rPr>
          <w:rFonts w:ascii="Arial" w:hAnsi="Arial" w:cs="Arial"/>
          <w:b/>
        </w:rPr>
      </w:pPr>
      <w:r w:rsidRPr="00832692">
        <w:rPr>
          <w:rFonts w:ascii="Arial" w:hAnsi="Arial" w:cs="Arial"/>
          <w:b/>
        </w:rPr>
        <w:t>Det er fokusert mye på å bygge robuste samfunn den senere tiden, hvordan vil du forklare hva robust er</w:t>
      </w:r>
      <w:r w:rsidR="004701DB" w:rsidRPr="00832692">
        <w:rPr>
          <w:rFonts w:ascii="Arial" w:hAnsi="Arial" w:cs="Arial"/>
          <w:b/>
        </w:rPr>
        <w:t xml:space="preserve"> i denne konteksten</w:t>
      </w:r>
      <w:r w:rsidRPr="00832692">
        <w:rPr>
          <w:rFonts w:ascii="Arial" w:hAnsi="Arial" w:cs="Arial"/>
          <w:b/>
        </w:rPr>
        <w:t>?</w:t>
      </w:r>
    </w:p>
    <w:p w14:paraId="002D08C7" w14:textId="1CBE675F" w:rsidR="00B5764C" w:rsidRDefault="006059D6" w:rsidP="00B5764C">
      <w:pPr>
        <w:pStyle w:val="Listeavsnitt"/>
        <w:spacing w:line="360" w:lineRule="auto"/>
        <w:rPr>
          <w:rFonts w:ascii="Arial" w:hAnsi="Arial" w:cs="Arial"/>
          <w:bCs/>
        </w:rPr>
      </w:pPr>
      <w:r w:rsidRPr="00832692">
        <w:rPr>
          <w:rFonts w:ascii="Arial" w:hAnsi="Arial" w:cs="Arial"/>
          <w:bCs/>
        </w:rPr>
        <w:t>Tenker at en kommune med forebyggende arbeid i risikoanalyser og som forbereder seg på ulike hendelser og øver konkret på dette er robust.</w:t>
      </w:r>
    </w:p>
    <w:p w14:paraId="4F906447" w14:textId="7163DD8B" w:rsidR="00130CB0" w:rsidRDefault="00130CB0" w:rsidP="00B5764C">
      <w:pPr>
        <w:pStyle w:val="Listeavsnitt"/>
        <w:spacing w:line="360" w:lineRule="auto"/>
        <w:rPr>
          <w:rFonts w:ascii="Arial" w:hAnsi="Arial" w:cs="Arial"/>
          <w:bCs/>
        </w:rPr>
      </w:pPr>
    </w:p>
    <w:p w14:paraId="1F3710F7" w14:textId="77777777" w:rsidR="00130CB0" w:rsidRPr="00832692" w:rsidRDefault="00130CB0" w:rsidP="00B5764C">
      <w:pPr>
        <w:pStyle w:val="Listeavsnitt"/>
        <w:spacing w:line="360" w:lineRule="auto"/>
        <w:rPr>
          <w:rFonts w:ascii="Arial" w:hAnsi="Arial" w:cs="Arial"/>
          <w:bCs/>
        </w:rPr>
      </w:pPr>
    </w:p>
    <w:p w14:paraId="34A67DEA" w14:textId="5AB65797" w:rsidR="00BD7BEF" w:rsidRPr="00832692" w:rsidRDefault="00BD7BEF" w:rsidP="00EF44B7">
      <w:pPr>
        <w:pStyle w:val="Listeavsnitt"/>
        <w:numPr>
          <w:ilvl w:val="0"/>
          <w:numId w:val="1"/>
        </w:numPr>
        <w:spacing w:line="360" w:lineRule="auto"/>
        <w:rPr>
          <w:rFonts w:ascii="Arial" w:hAnsi="Arial" w:cs="Arial"/>
          <w:b/>
        </w:rPr>
      </w:pPr>
      <w:r w:rsidRPr="00832692">
        <w:rPr>
          <w:rFonts w:ascii="Arial" w:hAnsi="Arial" w:cs="Arial"/>
          <w:b/>
        </w:rPr>
        <w:t xml:space="preserve">Opplever du at Sandnes kommune har </w:t>
      </w:r>
      <w:r w:rsidR="00792441" w:rsidRPr="00832692">
        <w:rPr>
          <w:rFonts w:ascii="Arial" w:hAnsi="Arial" w:cs="Arial"/>
          <w:b/>
        </w:rPr>
        <w:t>en integrert praksis</w:t>
      </w:r>
      <w:r w:rsidRPr="00832692">
        <w:rPr>
          <w:rFonts w:ascii="Arial" w:hAnsi="Arial" w:cs="Arial"/>
          <w:b/>
        </w:rPr>
        <w:t xml:space="preserve"> for risikostyring, evt. hvord</w:t>
      </w:r>
      <w:r w:rsidR="00792441" w:rsidRPr="00832692">
        <w:rPr>
          <w:rFonts w:ascii="Arial" w:hAnsi="Arial" w:cs="Arial"/>
          <w:b/>
        </w:rPr>
        <w:t>an eller hvorfor ikke</w:t>
      </w:r>
      <w:r w:rsidR="004701DB" w:rsidRPr="00832692">
        <w:rPr>
          <w:rFonts w:ascii="Arial" w:hAnsi="Arial" w:cs="Arial"/>
          <w:b/>
        </w:rPr>
        <w:t>?</w:t>
      </w:r>
    </w:p>
    <w:p w14:paraId="7BABCC4C" w14:textId="1F958B5D" w:rsidR="00B5764C" w:rsidRPr="00832692" w:rsidRDefault="00E13159" w:rsidP="00E13159">
      <w:pPr>
        <w:pStyle w:val="Listeavsnitt"/>
        <w:spacing w:line="360" w:lineRule="auto"/>
        <w:rPr>
          <w:rFonts w:ascii="Arial" w:hAnsi="Arial" w:cs="Arial"/>
          <w:bCs/>
        </w:rPr>
      </w:pPr>
      <w:r w:rsidRPr="00832692">
        <w:rPr>
          <w:rFonts w:ascii="Arial" w:hAnsi="Arial" w:cs="Arial"/>
          <w:bCs/>
        </w:rPr>
        <w:t>Ja, opplever at dere bruker oss aktivt som brannvesen i ulike sammenhenger. Det må være en indikator på at dere ønsker å risikostyre. Kan jo ikke svare for hele virksomheten på dette området, da jeg ikke er godt nok kjent på detaljnivå i kommunen.</w:t>
      </w:r>
    </w:p>
    <w:p w14:paraId="204B1686" w14:textId="77777777" w:rsidR="00B5764C" w:rsidRPr="00832692" w:rsidRDefault="00B5764C" w:rsidP="00B5764C">
      <w:pPr>
        <w:pStyle w:val="Listeavsnitt"/>
        <w:spacing w:line="360" w:lineRule="auto"/>
        <w:rPr>
          <w:rFonts w:ascii="Arial" w:hAnsi="Arial" w:cs="Arial"/>
          <w:b/>
        </w:rPr>
      </w:pPr>
    </w:p>
    <w:p w14:paraId="6F1FC516" w14:textId="3D7A6522" w:rsidR="002A3449" w:rsidRPr="00832692" w:rsidRDefault="00A162E4" w:rsidP="002A3449">
      <w:pPr>
        <w:pStyle w:val="Listeavsnitt"/>
        <w:numPr>
          <w:ilvl w:val="0"/>
          <w:numId w:val="1"/>
        </w:numPr>
        <w:spacing w:line="360" w:lineRule="auto"/>
        <w:rPr>
          <w:rFonts w:ascii="Arial" w:hAnsi="Arial" w:cs="Arial"/>
          <w:b/>
        </w:rPr>
      </w:pPr>
      <w:r w:rsidRPr="00832692">
        <w:rPr>
          <w:rFonts w:ascii="Arial" w:hAnsi="Arial" w:cs="Arial"/>
          <w:b/>
        </w:rPr>
        <w:t>Hvilke sårbarheter vil du trekke frem som mest fremtredende i en byutviklingssammenheng for Sandnes?</w:t>
      </w:r>
    </w:p>
    <w:p w14:paraId="4AC6FD15" w14:textId="75D593DF" w:rsidR="002A3449" w:rsidRDefault="008F31B2" w:rsidP="00130CB0">
      <w:pPr>
        <w:pStyle w:val="Listeavsnitt"/>
        <w:spacing w:line="360" w:lineRule="auto"/>
        <w:rPr>
          <w:rFonts w:ascii="Arial" w:hAnsi="Arial" w:cs="Arial"/>
          <w:bCs/>
        </w:rPr>
      </w:pPr>
      <w:r w:rsidRPr="00832692">
        <w:rPr>
          <w:rFonts w:ascii="Arial" w:hAnsi="Arial" w:cs="Arial"/>
          <w:bCs/>
        </w:rPr>
        <w:t>Opplever at f. eks tettheten på trehus i Langgata har et potensial for en bybrann. På Lura er det ulik virksomhet med storulykkepotensiale tett på boligområder, her bør det gjøres grep i fremtiden for å eventuelt flytte denne type virksomhet til mer egnede næringsområder.</w:t>
      </w:r>
    </w:p>
    <w:p w14:paraId="1D96CF85" w14:textId="77777777" w:rsidR="00130CB0" w:rsidRPr="00130CB0" w:rsidRDefault="00130CB0" w:rsidP="00130CB0">
      <w:pPr>
        <w:pStyle w:val="Listeavsnitt"/>
        <w:spacing w:line="360" w:lineRule="auto"/>
        <w:rPr>
          <w:rFonts w:ascii="Arial" w:hAnsi="Arial" w:cs="Arial"/>
          <w:bCs/>
        </w:rPr>
      </w:pPr>
    </w:p>
    <w:p w14:paraId="5C919266" w14:textId="155CC4BC" w:rsidR="002A3449" w:rsidRPr="00832692" w:rsidRDefault="002A3449" w:rsidP="002A3449">
      <w:pPr>
        <w:pStyle w:val="Listeavsnitt"/>
        <w:numPr>
          <w:ilvl w:val="0"/>
          <w:numId w:val="1"/>
        </w:numPr>
        <w:rPr>
          <w:rFonts w:ascii="Arial" w:hAnsi="Arial" w:cs="Arial"/>
          <w:b/>
        </w:rPr>
      </w:pPr>
      <w:r w:rsidRPr="00832692">
        <w:rPr>
          <w:rFonts w:ascii="Arial" w:hAnsi="Arial" w:cs="Arial"/>
          <w:b/>
        </w:rPr>
        <w:t>Hvordan er vektingen etter din mening i forhold til hvem som påvirker byutvikling i størst grad mellom private og offentlige aktører i Sandnes, 50/50 eller?</w:t>
      </w:r>
    </w:p>
    <w:p w14:paraId="22F42622" w14:textId="77777777" w:rsidR="008F31B2" w:rsidRPr="00832692" w:rsidRDefault="008F31B2" w:rsidP="008F31B2">
      <w:pPr>
        <w:pStyle w:val="Listeavsnitt"/>
        <w:rPr>
          <w:rFonts w:ascii="Arial" w:hAnsi="Arial" w:cs="Arial"/>
          <w:b/>
        </w:rPr>
      </w:pPr>
    </w:p>
    <w:p w14:paraId="4A67D2FD" w14:textId="2CC6E2AE" w:rsidR="008F31B2" w:rsidRPr="00832692" w:rsidRDefault="008F31B2" w:rsidP="008F31B2">
      <w:pPr>
        <w:pStyle w:val="Listeavsnitt"/>
        <w:rPr>
          <w:rFonts w:ascii="Arial" w:hAnsi="Arial" w:cs="Arial"/>
          <w:bCs/>
        </w:rPr>
      </w:pPr>
      <w:r w:rsidRPr="00832692">
        <w:rPr>
          <w:rFonts w:ascii="Arial" w:hAnsi="Arial" w:cs="Arial"/>
          <w:bCs/>
        </w:rPr>
        <w:t>Mitt inntrykk er en vekting på 60/40 i favør av de offentlige aktørene.</w:t>
      </w:r>
    </w:p>
    <w:p w14:paraId="7817AADD" w14:textId="77777777" w:rsidR="002A3449" w:rsidRPr="00832692" w:rsidRDefault="002A3449" w:rsidP="002A3449">
      <w:pPr>
        <w:pStyle w:val="Listeavsnitt"/>
        <w:spacing w:line="360" w:lineRule="auto"/>
        <w:rPr>
          <w:rFonts w:ascii="Arial" w:hAnsi="Arial" w:cs="Arial"/>
          <w:b/>
        </w:rPr>
      </w:pPr>
    </w:p>
    <w:p w14:paraId="1889C917" w14:textId="10076ED2" w:rsidR="00792441" w:rsidRPr="00832692" w:rsidRDefault="00792441" w:rsidP="00EF44B7">
      <w:pPr>
        <w:pStyle w:val="Listeavsnitt"/>
        <w:numPr>
          <w:ilvl w:val="0"/>
          <w:numId w:val="1"/>
        </w:numPr>
        <w:spacing w:line="360" w:lineRule="auto"/>
        <w:rPr>
          <w:rFonts w:ascii="Arial" w:hAnsi="Arial" w:cs="Arial"/>
          <w:b/>
        </w:rPr>
      </w:pPr>
      <w:r w:rsidRPr="00832692">
        <w:rPr>
          <w:rFonts w:ascii="Arial" w:hAnsi="Arial" w:cs="Arial"/>
          <w:b/>
        </w:rPr>
        <w:t xml:space="preserve">Hva </w:t>
      </w:r>
      <w:r w:rsidR="00A162E4" w:rsidRPr="00832692">
        <w:rPr>
          <w:rFonts w:ascii="Arial" w:hAnsi="Arial" w:cs="Arial"/>
          <w:b/>
        </w:rPr>
        <w:t xml:space="preserve">har vært </w:t>
      </w:r>
      <w:r w:rsidRPr="00832692">
        <w:rPr>
          <w:rFonts w:ascii="Arial" w:hAnsi="Arial" w:cs="Arial"/>
          <w:b/>
        </w:rPr>
        <w:t xml:space="preserve">det viktigste byutviklingsgrepet etter din mening for Sandnes og hvorfor </w:t>
      </w:r>
      <w:r w:rsidR="000D0E66" w:rsidRPr="00832692">
        <w:rPr>
          <w:rFonts w:ascii="Arial" w:hAnsi="Arial" w:cs="Arial"/>
          <w:b/>
        </w:rPr>
        <w:t xml:space="preserve">er det </w:t>
      </w:r>
      <w:r w:rsidRPr="00832692">
        <w:rPr>
          <w:rFonts w:ascii="Arial" w:hAnsi="Arial" w:cs="Arial"/>
          <w:b/>
        </w:rPr>
        <w:t>nettopp dette?</w:t>
      </w:r>
    </w:p>
    <w:p w14:paraId="2DEDBF01" w14:textId="6EA0A1D3" w:rsidR="00B5764C" w:rsidRPr="00832692" w:rsidRDefault="008F31B2" w:rsidP="00B5764C">
      <w:pPr>
        <w:pStyle w:val="Listeavsnitt"/>
        <w:rPr>
          <w:rFonts w:ascii="Arial" w:hAnsi="Arial" w:cs="Arial"/>
          <w:bCs/>
        </w:rPr>
      </w:pPr>
      <w:r w:rsidRPr="00832692">
        <w:rPr>
          <w:rFonts w:ascii="Arial" w:hAnsi="Arial" w:cs="Arial"/>
          <w:bCs/>
        </w:rPr>
        <w:t>Vi trekke frem satsingen på sentrum, med plan for nye Ruten og etableringen av Havneparken.</w:t>
      </w:r>
    </w:p>
    <w:p w14:paraId="08332A63" w14:textId="77777777" w:rsidR="00B5764C" w:rsidRPr="00832692" w:rsidRDefault="00B5764C" w:rsidP="00B5764C">
      <w:pPr>
        <w:pStyle w:val="Listeavsnitt"/>
        <w:spacing w:line="360" w:lineRule="auto"/>
        <w:rPr>
          <w:rFonts w:ascii="Arial" w:hAnsi="Arial" w:cs="Arial"/>
          <w:b/>
        </w:rPr>
      </w:pPr>
    </w:p>
    <w:p w14:paraId="78F4322C" w14:textId="6C26310A" w:rsidR="00792441" w:rsidRPr="00832692" w:rsidRDefault="00792441" w:rsidP="00EF44B7">
      <w:pPr>
        <w:pStyle w:val="Listeavsnitt"/>
        <w:numPr>
          <w:ilvl w:val="0"/>
          <w:numId w:val="1"/>
        </w:numPr>
        <w:spacing w:line="360" w:lineRule="auto"/>
        <w:rPr>
          <w:rFonts w:ascii="Arial" w:hAnsi="Arial" w:cs="Arial"/>
          <w:b/>
        </w:rPr>
      </w:pPr>
      <w:r w:rsidRPr="00832692">
        <w:rPr>
          <w:rFonts w:ascii="Arial" w:hAnsi="Arial" w:cs="Arial"/>
          <w:b/>
        </w:rPr>
        <w:t xml:space="preserve">Har Sandnes kommune fokusert på analysearbeid og sikkerhetsstyring i kommuneplan sammenheng de siste </w:t>
      </w:r>
      <w:r w:rsidR="00B11169">
        <w:rPr>
          <w:rFonts w:ascii="Arial" w:hAnsi="Arial" w:cs="Arial"/>
          <w:b/>
        </w:rPr>
        <w:t>1</w:t>
      </w:r>
      <w:r w:rsidRPr="00832692">
        <w:rPr>
          <w:rFonts w:ascii="Arial" w:hAnsi="Arial" w:cs="Arial"/>
          <w:b/>
        </w:rPr>
        <w:t>0 årene etter din mening?</w:t>
      </w:r>
    </w:p>
    <w:p w14:paraId="2C283BD9" w14:textId="2F731ADC" w:rsidR="00B5764C" w:rsidRPr="00832692" w:rsidRDefault="008F31B2" w:rsidP="00B5764C">
      <w:pPr>
        <w:pStyle w:val="Listeavsnitt"/>
        <w:spacing w:line="360" w:lineRule="auto"/>
        <w:rPr>
          <w:rFonts w:ascii="Arial" w:hAnsi="Arial" w:cs="Arial"/>
          <w:bCs/>
        </w:rPr>
      </w:pPr>
      <w:r w:rsidRPr="00832692">
        <w:rPr>
          <w:rFonts w:ascii="Arial" w:hAnsi="Arial" w:cs="Arial"/>
          <w:bCs/>
        </w:rPr>
        <w:t xml:space="preserve">Her opplever jeg at det har vært en positiv utvikling de siste </w:t>
      </w:r>
      <w:r w:rsidR="00016708" w:rsidRPr="00832692">
        <w:rPr>
          <w:rFonts w:ascii="Arial" w:hAnsi="Arial" w:cs="Arial"/>
          <w:bCs/>
        </w:rPr>
        <w:t>årene.</w:t>
      </w:r>
    </w:p>
    <w:p w14:paraId="5C3FC683" w14:textId="77777777" w:rsidR="008F31B2" w:rsidRPr="00832692" w:rsidRDefault="008F31B2" w:rsidP="00B5764C">
      <w:pPr>
        <w:pStyle w:val="Listeavsnitt"/>
        <w:spacing w:line="360" w:lineRule="auto"/>
        <w:rPr>
          <w:rFonts w:ascii="Arial" w:hAnsi="Arial" w:cs="Arial"/>
          <w:bCs/>
        </w:rPr>
      </w:pPr>
    </w:p>
    <w:p w14:paraId="4B35B260" w14:textId="236D0B13" w:rsidR="00792441" w:rsidRPr="00832692" w:rsidRDefault="00792441" w:rsidP="00EF44B7">
      <w:pPr>
        <w:pStyle w:val="Listeavsnitt"/>
        <w:numPr>
          <w:ilvl w:val="0"/>
          <w:numId w:val="1"/>
        </w:numPr>
        <w:spacing w:line="360" w:lineRule="auto"/>
        <w:rPr>
          <w:rFonts w:ascii="Arial" w:hAnsi="Arial" w:cs="Arial"/>
          <w:b/>
        </w:rPr>
      </w:pPr>
      <w:r w:rsidRPr="00832692">
        <w:rPr>
          <w:rFonts w:ascii="Arial" w:hAnsi="Arial" w:cs="Arial"/>
          <w:b/>
        </w:rPr>
        <w:t>Hva er den største utfordringen i et risikoperspektiv når det gjelder byutviklingen i Sandnes fremover</w:t>
      </w:r>
      <w:r w:rsidR="004701DB" w:rsidRPr="00832692">
        <w:rPr>
          <w:rFonts w:ascii="Arial" w:hAnsi="Arial" w:cs="Arial"/>
          <w:b/>
        </w:rPr>
        <w:t xml:space="preserve"> etter din mening</w:t>
      </w:r>
      <w:r w:rsidRPr="00832692">
        <w:rPr>
          <w:rFonts w:ascii="Arial" w:hAnsi="Arial" w:cs="Arial"/>
          <w:b/>
        </w:rPr>
        <w:t>?</w:t>
      </w:r>
    </w:p>
    <w:p w14:paraId="294E8F47" w14:textId="46AC9B9D" w:rsidR="008F31B2" w:rsidRPr="00832692" w:rsidRDefault="008F31B2" w:rsidP="008F31B2">
      <w:pPr>
        <w:pStyle w:val="Listeavsnitt"/>
        <w:spacing w:line="360" w:lineRule="auto"/>
        <w:rPr>
          <w:rFonts w:ascii="Arial" w:hAnsi="Arial" w:cs="Arial"/>
          <w:bCs/>
        </w:rPr>
      </w:pPr>
      <w:r w:rsidRPr="00832692">
        <w:rPr>
          <w:rFonts w:ascii="Arial" w:hAnsi="Arial" w:cs="Arial"/>
          <w:bCs/>
        </w:rPr>
        <w:t xml:space="preserve">Tenker på det som er kjent med leirgrunn i Sandnes, og satsingen på fortetting og høyhus i sentrum som en utfordring. Dette </w:t>
      </w:r>
      <w:r w:rsidR="00016708" w:rsidRPr="00832692">
        <w:rPr>
          <w:rFonts w:ascii="Arial" w:hAnsi="Arial" w:cs="Arial"/>
          <w:bCs/>
        </w:rPr>
        <w:t>med næringsutvikling og plassering av virksomhet med storulykkepotensiale. Ulike sammenhenger i demografi kan være en utfordring og mulig naturbranner har et risikopotensiale i Sandnes.</w:t>
      </w:r>
    </w:p>
    <w:sectPr w:rsidR="008F31B2" w:rsidRPr="00832692">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AF4D8F" w14:textId="77777777" w:rsidR="00C47E26" w:rsidRDefault="00C47E26" w:rsidP="00645A38">
      <w:pPr>
        <w:spacing w:after="0" w:line="240" w:lineRule="auto"/>
      </w:pPr>
      <w:r>
        <w:separator/>
      </w:r>
    </w:p>
  </w:endnote>
  <w:endnote w:type="continuationSeparator" w:id="0">
    <w:p w14:paraId="325FAC32" w14:textId="77777777" w:rsidR="00C47E26" w:rsidRDefault="00C47E26" w:rsidP="00645A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2465467"/>
      <w:docPartObj>
        <w:docPartGallery w:val="Page Numbers (Bottom of Page)"/>
        <w:docPartUnique/>
      </w:docPartObj>
    </w:sdtPr>
    <w:sdtContent>
      <w:p w14:paraId="3EE899BE" w14:textId="61592ACA" w:rsidR="005175FA" w:rsidRDefault="005175FA">
        <w:pPr>
          <w:pStyle w:val="Bunntekst"/>
          <w:jc w:val="center"/>
        </w:pPr>
        <w:r>
          <w:fldChar w:fldCharType="begin"/>
        </w:r>
        <w:r>
          <w:instrText>PAGE   \* MERGEFORMAT</w:instrText>
        </w:r>
        <w:r>
          <w:fldChar w:fldCharType="separate"/>
        </w:r>
        <w:r>
          <w:t>2</w:t>
        </w:r>
        <w:r>
          <w:fldChar w:fldCharType="end"/>
        </w:r>
      </w:p>
    </w:sdtContent>
  </w:sdt>
  <w:p w14:paraId="1C3A85A8" w14:textId="77777777" w:rsidR="005175FA" w:rsidRDefault="005175FA">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283D98" w14:textId="77777777" w:rsidR="00C47E26" w:rsidRDefault="00C47E26" w:rsidP="00645A38">
      <w:pPr>
        <w:spacing w:after="0" w:line="240" w:lineRule="auto"/>
      </w:pPr>
      <w:r>
        <w:separator/>
      </w:r>
    </w:p>
  </w:footnote>
  <w:footnote w:type="continuationSeparator" w:id="0">
    <w:p w14:paraId="542E82A4" w14:textId="77777777" w:rsidR="00C47E26" w:rsidRDefault="00C47E26" w:rsidP="00645A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B8B80" w14:textId="5AD976DC" w:rsidR="00130CB0" w:rsidRDefault="00130CB0" w:rsidP="00130CB0">
    <w:pPr>
      <w:pStyle w:val="Topptekst"/>
      <w:rPr>
        <w:rFonts w:ascii="Arial" w:hAnsi="Arial" w:cs="Arial"/>
      </w:rPr>
    </w:pPr>
    <w:r>
      <w:rPr>
        <w:rFonts w:ascii="Arial" w:hAnsi="Arial" w:cs="Arial"/>
      </w:rPr>
      <w:t>Intervju masteroppgave risikostyring og byutvikling Sandnes kommune informant nr.32</w:t>
    </w:r>
  </w:p>
  <w:p w14:paraId="76558438" w14:textId="638FEFF8" w:rsidR="00645A38" w:rsidRDefault="00645A38">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2B1C9E"/>
    <w:multiLevelType w:val="hybridMultilevel"/>
    <w:tmpl w:val="7FB82DE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722016EE"/>
    <w:multiLevelType w:val="hybridMultilevel"/>
    <w:tmpl w:val="0310BD5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0A1"/>
    <w:rsid w:val="00016708"/>
    <w:rsid w:val="000D0E66"/>
    <w:rsid w:val="000D6A72"/>
    <w:rsid w:val="000F79A8"/>
    <w:rsid w:val="00130CB0"/>
    <w:rsid w:val="001865E2"/>
    <w:rsid w:val="001B3849"/>
    <w:rsid w:val="002A3449"/>
    <w:rsid w:val="00302899"/>
    <w:rsid w:val="00394C12"/>
    <w:rsid w:val="004701DB"/>
    <w:rsid w:val="0049410C"/>
    <w:rsid w:val="004D0C17"/>
    <w:rsid w:val="005175FA"/>
    <w:rsid w:val="00541CD3"/>
    <w:rsid w:val="005A00A1"/>
    <w:rsid w:val="006059D6"/>
    <w:rsid w:val="00645A38"/>
    <w:rsid w:val="006531EE"/>
    <w:rsid w:val="00744C82"/>
    <w:rsid w:val="00792441"/>
    <w:rsid w:val="007D096C"/>
    <w:rsid w:val="007E4AD0"/>
    <w:rsid w:val="00817764"/>
    <w:rsid w:val="00832692"/>
    <w:rsid w:val="008F31B2"/>
    <w:rsid w:val="009B123F"/>
    <w:rsid w:val="00A162E4"/>
    <w:rsid w:val="00A32D2F"/>
    <w:rsid w:val="00AD6842"/>
    <w:rsid w:val="00B11169"/>
    <w:rsid w:val="00B5764C"/>
    <w:rsid w:val="00B95D71"/>
    <w:rsid w:val="00BB2EE8"/>
    <w:rsid w:val="00BD7BEF"/>
    <w:rsid w:val="00C47E26"/>
    <w:rsid w:val="00C717C7"/>
    <w:rsid w:val="00D86128"/>
    <w:rsid w:val="00E13159"/>
    <w:rsid w:val="00EF44B7"/>
    <w:rsid w:val="00FD1E68"/>
    <w:rsid w:val="00FE2A7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5539EF"/>
  <w15:chartTrackingRefBased/>
  <w15:docId w15:val="{283FA0EA-6C6A-4B4E-AA2D-752C44B68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645A38"/>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645A38"/>
  </w:style>
  <w:style w:type="paragraph" w:styleId="Bunntekst">
    <w:name w:val="footer"/>
    <w:basedOn w:val="Normal"/>
    <w:link w:val="BunntekstTegn"/>
    <w:uiPriority w:val="99"/>
    <w:unhideWhenUsed/>
    <w:rsid w:val="00645A38"/>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645A38"/>
  </w:style>
  <w:style w:type="paragraph" w:styleId="Listeavsnitt">
    <w:name w:val="List Paragraph"/>
    <w:basedOn w:val="Normal"/>
    <w:uiPriority w:val="34"/>
    <w:qFormat/>
    <w:rsid w:val="007E4A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450567">
      <w:bodyDiv w:val="1"/>
      <w:marLeft w:val="0"/>
      <w:marRight w:val="0"/>
      <w:marTop w:val="0"/>
      <w:marBottom w:val="0"/>
      <w:divBdr>
        <w:top w:val="none" w:sz="0" w:space="0" w:color="auto"/>
        <w:left w:val="none" w:sz="0" w:space="0" w:color="auto"/>
        <w:bottom w:val="none" w:sz="0" w:space="0" w:color="auto"/>
        <w:right w:val="none" w:sz="0" w:space="0" w:color="auto"/>
      </w:divBdr>
    </w:div>
    <w:div w:id="349382683">
      <w:bodyDiv w:val="1"/>
      <w:marLeft w:val="0"/>
      <w:marRight w:val="0"/>
      <w:marTop w:val="0"/>
      <w:marBottom w:val="0"/>
      <w:divBdr>
        <w:top w:val="none" w:sz="0" w:space="0" w:color="auto"/>
        <w:left w:val="none" w:sz="0" w:space="0" w:color="auto"/>
        <w:bottom w:val="none" w:sz="0" w:space="0" w:color="auto"/>
        <w:right w:val="none" w:sz="0" w:space="0" w:color="auto"/>
      </w:divBdr>
    </w:div>
    <w:div w:id="866795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153</TotalTime>
  <Pages>3</Pages>
  <Words>876</Words>
  <Characters>4646</Characters>
  <Application>Microsoft Office Word</Application>
  <DocSecurity>0</DocSecurity>
  <Lines>38</Lines>
  <Paragraphs>11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Corneliussen, Torbjørn</dc:creator>
  <cp:keywords/>
  <dc:description/>
  <cp:lastModifiedBy>Corneliussen, Torbjørn</cp:lastModifiedBy>
  <cp:revision>20</cp:revision>
  <cp:lastPrinted>2019-04-05T10:44:00Z</cp:lastPrinted>
  <dcterms:created xsi:type="dcterms:W3CDTF">2019-04-03T07:11:00Z</dcterms:created>
  <dcterms:modified xsi:type="dcterms:W3CDTF">2019-10-21T07:15:00Z</dcterms:modified>
</cp:coreProperties>
</file>